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76C56DE5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C695E" w:rsidRPr="006C695E">
        <w:rPr>
          <w:rFonts w:ascii="Roboto Medium" w:hAnsi="Roboto Medium"/>
          <w:b/>
          <w:caps/>
          <w:color w:val="FFC000"/>
          <w:sz w:val="28"/>
          <w:szCs w:val="24"/>
        </w:rPr>
        <w:t>ЭФФЕКТИВНАЯ КОММУНИКАЦИЯ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51088F6D" w14:textId="3A53D461" w:rsidR="006C695E" w:rsidRDefault="006C695E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C695E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3CAA0CD6" w14:textId="284FDCB6" w:rsidR="006C695E" w:rsidRPr="006C695E" w:rsidRDefault="006C695E" w:rsidP="006C695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C695E">
        <w:rPr>
          <w:rFonts w:asciiTheme="minorHAnsi" w:hAnsiTheme="minorHAnsi" w:cstheme="minorHAnsi"/>
          <w:bCs/>
          <w:color w:val="000000"/>
          <w:sz w:val="24"/>
        </w:rPr>
        <w:t>Повысить базовую коммуникативную компетентность участников</w:t>
      </w:r>
    </w:p>
    <w:p w14:paraId="62BB4269" w14:textId="24242176" w:rsidR="006C695E" w:rsidRPr="006C695E" w:rsidRDefault="006C695E" w:rsidP="006C695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C695E">
        <w:rPr>
          <w:rFonts w:asciiTheme="minorHAnsi" w:hAnsiTheme="minorHAnsi" w:cstheme="minorHAnsi"/>
          <w:bCs/>
          <w:color w:val="000000"/>
          <w:sz w:val="24"/>
        </w:rPr>
        <w:t>Проанализировать типичные коммуникативные барьеры</w:t>
      </w:r>
    </w:p>
    <w:p w14:paraId="44EF99B9" w14:textId="679786B1" w:rsidR="006C695E" w:rsidRPr="006C695E" w:rsidRDefault="006C695E" w:rsidP="006C695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C695E">
        <w:rPr>
          <w:rFonts w:asciiTheme="minorHAnsi" w:hAnsiTheme="minorHAnsi" w:cstheme="minorHAnsi"/>
          <w:bCs/>
          <w:color w:val="000000"/>
          <w:sz w:val="24"/>
        </w:rPr>
        <w:t>Отработать способы вступления в контакт, передачи и приема информации, обратной связи</w:t>
      </w:r>
    </w:p>
    <w:p w14:paraId="3D0761AF" w14:textId="4E3CEE00" w:rsidR="006C695E" w:rsidRPr="006C695E" w:rsidRDefault="006C695E" w:rsidP="006C695E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C695E">
        <w:rPr>
          <w:rFonts w:asciiTheme="minorHAnsi" w:hAnsiTheme="minorHAnsi" w:cstheme="minorHAnsi"/>
          <w:bCs/>
          <w:color w:val="000000"/>
          <w:sz w:val="24"/>
        </w:rPr>
        <w:t>Дать возможность получить опыт применения новых навыков в ролевых играх</w:t>
      </w:r>
    </w:p>
    <w:p w14:paraId="3DC60339" w14:textId="5BB1DA1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39528131" w:rsidR="00037847" w:rsidRPr="006C695E" w:rsidRDefault="006C695E" w:rsidP="006C695E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Общие вопросы коммуникации</w:t>
      </w:r>
    </w:p>
    <w:p w14:paraId="6B5D6946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Коммуникации</w:t>
      </w:r>
    </w:p>
    <w:p w14:paraId="799C828F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Аксиомы Коммуникации</w:t>
      </w:r>
    </w:p>
    <w:p w14:paraId="0449A9F4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Деловой и личностный уровни общения</w:t>
      </w:r>
    </w:p>
    <w:p w14:paraId="6FC3A526" w14:textId="78FD6216" w:rsidR="00037847" w:rsidRPr="006C695E" w:rsidRDefault="00037847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472421C9" w:rsidR="00037847" w:rsidRPr="006C695E" w:rsidRDefault="006C695E" w:rsidP="006C695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Цель коммуникации</w:t>
      </w:r>
    </w:p>
    <w:p w14:paraId="7BF6021C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Виды и примеры целей коммуникации</w:t>
      </w:r>
    </w:p>
    <w:p w14:paraId="27BBEDBA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Как выбирать средства и способы коммуникации в зависимости от поставленной цели</w:t>
      </w:r>
    </w:p>
    <w:p w14:paraId="09D3B53B" w14:textId="77777777" w:rsidR="00037847" w:rsidRPr="00037847" w:rsidRDefault="00037847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1ECA7DDA" w:rsidR="00037847" w:rsidRPr="006C695E" w:rsidRDefault="006C695E" w:rsidP="006C695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установления контакта</w:t>
      </w:r>
    </w:p>
    <w:p w14:paraId="23B5C139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ведения Small Talk</w:t>
      </w:r>
    </w:p>
    <w:p w14:paraId="0EC27D34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Вербальные и невербальные сигналы</w:t>
      </w:r>
    </w:p>
    <w:p w14:paraId="74A01135" w14:textId="77777777" w:rsidR="006C695E" w:rsidRPr="00037847" w:rsidRDefault="006C695E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24B4E55B" w:rsidR="00037847" w:rsidRPr="006C695E" w:rsidRDefault="006C695E" w:rsidP="006C695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Передача информаци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</w:t>
      </w:r>
    </w:p>
    <w:p w14:paraId="389B0867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Модель Якобсона</w:t>
      </w:r>
    </w:p>
    <w:p w14:paraId="2E9E2A4A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искажения информации</w:t>
      </w:r>
    </w:p>
    <w:p w14:paraId="04C92EAE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Правила передающего </w:t>
      </w:r>
    </w:p>
    <w:p w14:paraId="35107BDD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Неопределенные высказывания</w:t>
      </w:r>
    </w:p>
    <w:p w14:paraId="546C9F08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«Простота» речи</w:t>
      </w:r>
    </w:p>
    <w:p w14:paraId="661DD643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принимающего</w:t>
      </w:r>
    </w:p>
    <w:p w14:paraId="21B1B8CF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активного слушания и Парафраз</w:t>
      </w:r>
    </w:p>
    <w:p w14:paraId="3A0BA954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Воронка вопросов</w:t>
      </w:r>
    </w:p>
    <w:p w14:paraId="3932A534" w14:textId="77777777" w:rsidR="006C695E" w:rsidRPr="00037847" w:rsidRDefault="006C695E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685F6EDB" w:rsidR="00037847" w:rsidRPr="00037847" w:rsidRDefault="006C695E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</w:t>
      </w:r>
    </w:p>
    <w:p w14:paraId="224D9D2D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обратной связи</w:t>
      </w:r>
    </w:p>
    <w:p w14:paraId="169397D3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обратной связи</w:t>
      </w:r>
    </w:p>
    <w:p w14:paraId="37343047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Негативная и позитивная обратная связь </w:t>
      </w:r>
    </w:p>
    <w:p w14:paraId="1B3DF0FF" w14:textId="0E9B5A3A" w:rsidR="00037847" w:rsidRPr="00037847" w:rsidRDefault="00037847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39769122" w:rsidR="00037847" w:rsidRPr="006C695E" w:rsidRDefault="006C695E" w:rsidP="006C695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Навыки влияния и убеждения</w:t>
      </w:r>
    </w:p>
    <w:p w14:paraId="63FEB740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влияние?</w:t>
      </w:r>
    </w:p>
    <w:p w14:paraId="3DC901F8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принципы влияния</w:t>
      </w:r>
    </w:p>
    <w:p w14:paraId="635D5A43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рационального влияния</w:t>
      </w:r>
    </w:p>
    <w:p w14:paraId="0F5CAE02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убеждение?</w:t>
      </w:r>
    </w:p>
    <w:p w14:paraId="718C4B41" w14:textId="77777777" w:rsidR="006C695E" w:rsidRPr="006C695E" w:rsidRDefault="006C695E" w:rsidP="006C695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695E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эффективной аргументации</w:t>
      </w:r>
    </w:p>
    <w:p w14:paraId="72CA9F72" w14:textId="77777777" w:rsidR="006C695E" w:rsidRPr="00037847" w:rsidRDefault="006C695E" w:rsidP="006C695E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43FA0F69" w:rsidR="00037847" w:rsidRPr="008F4A2B" w:rsidRDefault="008F4A2B" w:rsidP="008F4A2B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A2B">
        <w:rPr>
          <w:rFonts w:asciiTheme="minorHAnsi" w:eastAsia="Calibri" w:hAnsiTheme="minorHAnsi" w:cstheme="minorHAnsi"/>
          <w:sz w:val="24"/>
          <w:szCs w:val="24"/>
          <w:lang w:eastAsia="en-US"/>
        </w:rPr>
        <w:t>Коммуникация в конфликте</w:t>
      </w:r>
    </w:p>
    <w:p w14:paraId="53E5B22D" w14:textId="77777777" w:rsidR="008F4A2B" w:rsidRPr="008F4A2B" w:rsidRDefault="008F4A2B" w:rsidP="008F4A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A2B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</w:t>
      </w:r>
    </w:p>
    <w:p w14:paraId="2DF1493B" w14:textId="77777777" w:rsidR="008F4A2B" w:rsidRPr="008F4A2B" w:rsidRDefault="008F4A2B" w:rsidP="008F4A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8F4A2B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8F4A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</w:t>
      </w:r>
    </w:p>
    <w:p w14:paraId="1C9330F5" w14:textId="77777777" w:rsidR="008F4A2B" w:rsidRPr="008F4A2B" w:rsidRDefault="008F4A2B" w:rsidP="008F4A2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A2B">
        <w:rPr>
          <w:rFonts w:asciiTheme="minorHAnsi" w:eastAsia="Calibri" w:hAnsiTheme="minorHAnsi" w:cstheme="minorHAnsi"/>
          <w:sz w:val="24"/>
          <w:szCs w:val="24"/>
          <w:lang w:eastAsia="en-US"/>
        </w:rPr>
        <w:t>«Я-сообщения»</w:t>
      </w:r>
    </w:p>
    <w:p w14:paraId="0962B26E" w14:textId="77777777" w:rsidR="008F4A2B" w:rsidRPr="00037847" w:rsidRDefault="008F4A2B" w:rsidP="008F4A2B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F8BB" w14:textId="77777777" w:rsidR="00101DF7" w:rsidRDefault="00101DF7" w:rsidP="005A3357">
      <w:pPr>
        <w:spacing w:after="0" w:line="240" w:lineRule="auto"/>
      </w:pPr>
      <w:r>
        <w:separator/>
      </w:r>
    </w:p>
  </w:endnote>
  <w:endnote w:type="continuationSeparator" w:id="0">
    <w:p w14:paraId="5AD2BE3C" w14:textId="77777777" w:rsidR="00101DF7" w:rsidRDefault="00101DF7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63B9" w14:textId="77777777" w:rsidR="00101DF7" w:rsidRDefault="00101DF7" w:rsidP="005A3357">
      <w:pPr>
        <w:spacing w:after="0" w:line="240" w:lineRule="auto"/>
      </w:pPr>
      <w:r>
        <w:separator/>
      </w:r>
    </w:p>
  </w:footnote>
  <w:footnote w:type="continuationSeparator" w:id="0">
    <w:p w14:paraId="47B6B7B3" w14:textId="77777777" w:rsidR="00101DF7" w:rsidRDefault="00101DF7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848"/>
    <w:multiLevelType w:val="hybridMultilevel"/>
    <w:tmpl w:val="41A4B20C"/>
    <w:lvl w:ilvl="0" w:tplc="BC129764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6622"/>
    <w:multiLevelType w:val="hybridMultilevel"/>
    <w:tmpl w:val="E7CAEE8E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01DF7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6C695E"/>
    <w:rsid w:val="007C6CE4"/>
    <w:rsid w:val="007F6E50"/>
    <w:rsid w:val="008021CB"/>
    <w:rsid w:val="008F4A2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2022-01-08T09:16:00Z</dcterms:created>
  <dcterms:modified xsi:type="dcterms:W3CDTF">2022-01-08T09:16:00Z</dcterms:modified>
</cp:coreProperties>
</file>